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EE500" w14:textId="4D74158E" w:rsidR="00962429" w:rsidRPr="00962429" w:rsidRDefault="00962429" w:rsidP="00962429">
      <w:pPr>
        <w:rPr>
          <w:sz w:val="40"/>
          <w:szCs w:val="40"/>
          <w:rtl/>
        </w:rPr>
      </w:pPr>
    </w:p>
    <w:p w14:paraId="10F6BDB2" w14:textId="77777777" w:rsidR="00962429" w:rsidRPr="00962429" w:rsidRDefault="00962429" w:rsidP="00962429">
      <w:pPr>
        <w:shd w:val="clear" w:color="auto" w:fill="FFFFFF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sz w:val="40"/>
          <w:szCs w:val="40"/>
        </w:rPr>
        <w:tab/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br/>
      </w: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‏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>Mercedes-Benz E-class 350</w:t>
      </w:r>
    </w:p>
    <w:p w14:paraId="64D81F51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سنة الصنع : 2020</w:t>
      </w:r>
    </w:p>
    <w:p w14:paraId="52365578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المسافة المقطوعة : 22,000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 xml:space="preserve"> mi </w:t>
      </w:r>
    </w:p>
    <w:p w14:paraId="0979BDC8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المحرك 4 سلندر </w:t>
      </w:r>
    </w:p>
    <w:p w14:paraId="1E724553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فتحة السقف : بانوراما </w:t>
      </w:r>
    </w:p>
    <w:p w14:paraId="20DA4650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الفرش : جلد - كهرباء - تبريد-</w:t>
      </w:r>
      <w:proofErr w:type="spellStart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تدفئة</w:t>
      </w:r>
      <w:proofErr w:type="spellEnd"/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>-</w:t>
      </w:r>
    </w:p>
    <w:p w14:paraId="70C837A3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‏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  <w:cs/>
        </w:rPr>
        <w:t>‎</w:t>
      </w: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وسادات </w:t>
      </w:r>
      <w:proofErr w:type="spellStart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هوائيه</w:t>
      </w:r>
      <w:proofErr w:type="spellEnd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: 8 </w:t>
      </w:r>
    </w:p>
    <w:p w14:paraId="4C0B5A7B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‏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  <w:cs/>
        </w:rPr>
        <w:t>‎</w:t>
      </w: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بصمة الابواب : نعم</w:t>
      </w:r>
    </w:p>
    <w:p w14:paraId="6A9AFAAC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‏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  <w:cs/>
        </w:rPr>
        <w:t>‎</w:t>
      </w: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شاشة : 1 </w:t>
      </w:r>
    </w:p>
    <w:p w14:paraId="568F7818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‏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  <w:cs/>
        </w:rPr>
        <w:t>‎</w:t>
      </w: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حساسات : حساس الامامية والخلفية و </w:t>
      </w:r>
      <w:proofErr w:type="spellStart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اوتوبارك</w:t>
      </w:r>
      <w:proofErr w:type="spellEnd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58FF01DD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اللون : احمر </w:t>
      </w:r>
    </w:p>
    <w:p w14:paraId="49F7709F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‏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  <w:cs/>
        </w:rPr>
        <w:t>‎</w:t>
      </w: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مصابيح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 xml:space="preserve"> : DEGITAL LIGHTS 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  <w:cs/>
        </w:rPr>
        <w:t>‎</w:t>
      </w:r>
    </w:p>
    <w:p w14:paraId="34A86ED6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وارد امريكي : بدون </w:t>
      </w:r>
      <w:proofErr w:type="spellStart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ايرباك</w:t>
      </w:r>
      <w:proofErr w:type="spellEnd"/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 </w:t>
      </w:r>
    </w:p>
    <w:p w14:paraId="3CB0D0DF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مرقم بغداد : تحويل مباشر </w:t>
      </w:r>
    </w:p>
    <w:p w14:paraId="6649DFA3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>.</w:t>
      </w:r>
    </w:p>
    <w:p w14:paraId="3B156E3F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العنوان بغداد </w:t>
      </w:r>
    </w:p>
    <w:p w14:paraId="40332E4B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>السعر : 53,500</w:t>
      </w: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 xml:space="preserve">$ </w:t>
      </w:r>
    </w:p>
    <w:p w14:paraId="0683D10F" w14:textId="16661F8D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Times New Roman"/>
          <w:color w:val="050505"/>
          <w:sz w:val="40"/>
          <w:szCs w:val="40"/>
          <w:rtl/>
        </w:rPr>
        <w:t xml:space="preserve">للاستفسار </w:t>
      </w:r>
      <w:r>
        <w:rPr>
          <w:rFonts w:ascii="inherit" w:eastAsia="Times New Roman" w:hAnsi="inherit" w:cs="Times New Roman" w:hint="cs"/>
          <w:color w:val="050505"/>
          <w:sz w:val="40"/>
          <w:szCs w:val="40"/>
          <w:rtl/>
        </w:rPr>
        <w:t>:</w:t>
      </w:r>
    </w:p>
    <w:p w14:paraId="09F7EFD0" w14:textId="77777777" w:rsidR="00962429" w:rsidRPr="00962429" w:rsidRDefault="00962429" w:rsidP="00962429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40"/>
          <w:szCs w:val="40"/>
        </w:rPr>
      </w:pPr>
      <w:r w:rsidRPr="00962429">
        <w:rPr>
          <w:rFonts w:ascii="inherit" w:eastAsia="Times New Roman" w:hAnsi="inherit" w:cs="Segoe UI Historic"/>
          <w:color w:val="050505"/>
          <w:sz w:val="40"/>
          <w:szCs w:val="40"/>
        </w:rPr>
        <w:t>07730055996</w:t>
      </w:r>
    </w:p>
    <w:p w14:paraId="796BB948" w14:textId="07B7BD5B" w:rsidR="00962429" w:rsidRPr="00962429" w:rsidRDefault="00962429" w:rsidP="00962429">
      <w:pPr>
        <w:tabs>
          <w:tab w:val="left" w:pos="5205"/>
        </w:tabs>
        <w:rPr>
          <w:sz w:val="40"/>
          <w:szCs w:val="40"/>
        </w:rPr>
      </w:pPr>
    </w:p>
    <w:sectPr w:rsidR="00962429" w:rsidRPr="00962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B1"/>
    <w:rsid w:val="007023B1"/>
    <w:rsid w:val="009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807C7"/>
  <w15:chartTrackingRefBased/>
  <w15:docId w15:val="{719F3863-0B83-4411-BFFB-570554B61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3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5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2022-12-01T13:04:00Z</dcterms:created>
  <dcterms:modified xsi:type="dcterms:W3CDTF">2022-12-01T13:05:00Z</dcterms:modified>
</cp:coreProperties>
</file>